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4737" w14:textId="178523DA" w:rsidR="0085019C" w:rsidRDefault="00D1405F">
      <w:pPr>
        <w:pStyle w:val="berschrift1"/>
      </w:pPr>
      <w:r>
        <w:t>SwapGuard – Tauschformular</w:t>
      </w:r>
      <w:r w:rsidR="001436FF">
        <w:t xml:space="preserve"> Bestellnr.:_________________</w:t>
      </w:r>
    </w:p>
    <w:p w14:paraId="3F73CAFE" w14:textId="77777777" w:rsidR="0085019C" w:rsidRDefault="00D1405F">
      <w:pPr>
        <w:pStyle w:val="berschrift2"/>
      </w:pPr>
      <w:r>
        <w:t>1. Allgemeine Angaben</w:t>
      </w:r>
    </w:p>
    <w:p w14:paraId="583F4D16" w14:textId="31F354BD" w:rsidR="0085019C" w:rsidRDefault="00D1405F">
      <w:r>
        <w:t>E-Mail-Adresse Partei A (Pflichtfeld)</w:t>
      </w:r>
      <w:r w:rsidR="00CC3A52">
        <w:t xml:space="preserve"> ____________________________________________</w:t>
      </w:r>
      <w:r>
        <w:br/>
        <w:t>E-Mail-Adresse Partei B (Pflichtfeld)</w:t>
      </w:r>
      <w:r w:rsidR="00CC3A52">
        <w:t xml:space="preserve"> ____________________________________________</w:t>
      </w:r>
      <w:r>
        <w:br/>
      </w:r>
      <w:r>
        <w:br/>
        <w:t>Beide Parteien erhalten alle relevanten Statusinformationen per E-Mail.</w:t>
      </w:r>
    </w:p>
    <w:p w14:paraId="0F7D2487" w14:textId="77777777" w:rsidR="0085019C" w:rsidRDefault="00D1405F">
      <w:pPr>
        <w:pStyle w:val="berschrift2"/>
      </w:pPr>
      <w:r>
        <w:t>2. Gebuchtes Leistungspaket</w:t>
      </w:r>
    </w:p>
    <w:p w14:paraId="4EEF1939" w14:textId="0E6E663F" w:rsidR="0085019C" w:rsidRDefault="00B319E6">
      <w:r>
        <w:t>☐</w:t>
      </w:r>
      <w:r w:rsidR="005A3B95">
        <w:t xml:space="preserve"> </w:t>
      </w:r>
      <w:r w:rsidR="00D1405F">
        <w:t>Paket 1 – Weiterleitung ohne Öffnung (10,00 €)</w:t>
      </w:r>
      <w:r w:rsidR="00D1405F">
        <w:br/>
      </w:r>
      <w:r>
        <w:t>☐</w:t>
      </w:r>
      <w:r w:rsidR="005A3B95">
        <w:t xml:space="preserve"> </w:t>
      </w:r>
      <w:r w:rsidR="00D1405F">
        <w:t>Paket 2 – Öffnung &amp; Sichtprüfung (20,00 €)</w:t>
      </w:r>
      <w:r w:rsidR="00D1405F">
        <w:br/>
      </w:r>
      <w:r>
        <w:t>☐</w:t>
      </w:r>
      <w:r w:rsidR="005A3B95">
        <w:t xml:space="preserve"> </w:t>
      </w:r>
      <w:r w:rsidR="00D1405F">
        <w:t>Paket 3 – Dokumentation &amp; neutrale Vermittlung (50,00 €)</w:t>
      </w:r>
    </w:p>
    <w:p w14:paraId="45A772CD" w14:textId="77777777" w:rsidR="0085019C" w:rsidRDefault="00D1405F">
      <w:pPr>
        <w:pStyle w:val="berschrift2"/>
      </w:pPr>
      <w:r>
        <w:t>3. Angaben zum Tausch</w:t>
      </w:r>
    </w:p>
    <w:p w14:paraId="43EC0D2C" w14:textId="5563A761" w:rsidR="0085019C" w:rsidRDefault="00D1405F">
      <w:r>
        <w:t>Beschreibung der Ware von Partei A (Pflichtfeld)</w:t>
      </w:r>
      <w:r w:rsidR="00DB5DF2">
        <w:tab/>
      </w:r>
      <w:r w:rsidR="00DB5DF2">
        <w:tab/>
        <w:t>_________________________</w:t>
      </w:r>
      <w:r>
        <w:br/>
        <w:t>Geschätzter Warenwert von Partei A in EUR (Pflichtfeld)</w:t>
      </w:r>
      <w:r w:rsidR="00DB5DF2">
        <w:tab/>
        <w:t>_________________________</w:t>
      </w:r>
      <w:r>
        <w:br/>
      </w:r>
      <w:r>
        <w:br/>
        <w:t>Beschreibung der Ware von Partei B (Pflichtfeld)</w:t>
      </w:r>
      <w:r w:rsidR="00DB5DF2">
        <w:tab/>
      </w:r>
      <w:r w:rsidR="00DB5DF2">
        <w:tab/>
        <w:t>_________________________</w:t>
      </w:r>
      <w:r>
        <w:br/>
        <w:t>Geschätzter Warenwert von Partei B in EUR (Pflichtfeld)</w:t>
      </w:r>
      <w:r w:rsidR="00DB5DF2">
        <w:tab/>
        <w:t>_________________________</w:t>
      </w:r>
      <w:r>
        <w:br/>
      </w:r>
      <w:r>
        <w:br/>
        <w:t>Hinweis: Die Wertangaben erfolgen durch die Parteien. SwapGuard nimmt keine Wertermittlung vor.</w:t>
      </w:r>
    </w:p>
    <w:p w14:paraId="51C21DA3" w14:textId="77777777" w:rsidR="0085019C" w:rsidRDefault="00D1405F">
      <w:pPr>
        <w:pStyle w:val="berschrift2"/>
      </w:pPr>
      <w:r>
        <w:t>4. Versand- &amp; Rücksendeadressen</w:t>
      </w:r>
    </w:p>
    <w:p w14:paraId="5798A06D" w14:textId="77777777" w:rsidR="0083751F" w:rsidRDefault="00D1405F">
      <w:r>
        <w:t>Adresse Partei A:</w:t>
      </w:r>
      <w:r>
        <w:br/>
        <w:t>Name, Straße, PLZ, Ort, Land</w:t>
      </w:r>
    </w:p>
    <w:p w14:paraId="522D7F97" w14:textId="13F9C4A6" w:rsidR="0083751F" w:rsidRDefault="0083751F">
      <w:r>
        <w:t>_________________________________________________________________________________________________________</w:t>
      </w:r>
    </w:p>
    <w:p w14:paraId="7FE8DBEB" w14:textId="77777777" w:rsidR="0083751F" w:rsidRDefault="00D1405F">
      <w:r>
        <w:t>Adresse Partei B:</w:t>
      </w:r>
      <w:r>
        <w:br/>
        <w:t>Name, Straße, PLZ, Ort, Land</w:t>
      </w:r>
    </w:p>
    <w:p w14:paraId="1EF7C916" w14:textId="6ABB9137" w:rsidR="0085019C" w:rsidRDefault="0083751F">
      <w:r>
        <w:t>_________________________________________________________________________________________________________</w:t>
      </w:r>
      <w:r w:rsidR="00D1405F">
        <w:br/>
      </w:r>
      <w:r w:rsidR="00D1405F">
        <w:br/>
        <w:t>Die Adressen werden ausschließlich für die Weiterleitung der Pakete verwendet.</w:t>
      </w:r>
    </w:p>
    <w:p w14:paraId="22EA26CA" w14:textId="77777777" w:rsidR="0085019C" w:rsidRDefault="00D1405F">
      <w:pPr>
        <w:pStyle w:val="berschrift2"/>
      </w:pPr>
      <w:r>
        <w:t>5. Versanddetails</w:t>
      </w:r>
    </w:p>
    <w:p w14:paraId="0BDEC60A" w14:textId="77777777" w:rsidR="0085019C" w:rsidRDefault="00D1405F">
      <w:r>
        <w:t>Versanddienstleister: DHL (Pflicht)</w:t>
      </w:r>
      <w:r>
        <w:br/>
        <w:t>Versandart: versichert</w:t>
      </w:r>
      <w:r>
        <w:br/>
      </w:r>
      <w:r>
        <w:br/>
        <w:t>Hinweis: Der Versand muss über DHL erfolgen. Das Versandrisiko trägt der Absender bis zum Eingang bei SwapGuard.</w:t>
      </w:r>
    </w:p>
    <w:p w14:paraId="7C601903" w14:textId="77777777" w:rsidR="0085019C" w:rsidRDefault="00D1405F">
      <w:pPr>
        <w:pStyle w:val="berschrift2"/>
      </w:pPr>
      <w:r>
        <w:lastRenderedPageBreak/>
        <w:t>6. Zusätzliche Hinweise (optional)</w:t>
      </w:r>
    </w:p>
    <w:p w14:paraId="0DAC8ED0" w14:textId="77777777" w:rsidR="0085019C" w:rsidRDefault="00D1405F">
      <w:r>
        <w:t>Freitextfeld für Anmerkungen oder Besonderheiten.</w:t>
      </w:r>
    </w:p>
    <w:p w14:paraId="2FEF8BD1" w14:textId="77777777" w:rsidR="0085019C" w:rsidRDefault="00D1405F">
      <w:pPr>
        <w:pStyle w:val="berschrift2"/>
      </w:pPr>
      <w:r>
        <w:t>7. Rechtliches &amp; Bestätigungen</w:t>
      </w:r>
    </w:p>
    <w:p w14:paraId="13D3AAFE" w14:textId="77777777" w:rsidR="0085019C" w:rsidRDefault="00D1405F">
      <w:r>
        <w:t>☐ Ich habe die Allgemeinen Geschäftsbedingungen gelesen und akzeptiere diese.</w:t>
      </w:r>
      <w:r>
        <w:br/>
        <w:t>☐ Mir ist bekannt, dass SwapGuard keine Haftung für Echtheit, Funktion, Vollständigkeit oder Marktwert der Waren übernimmt.</w:t>
      </w:r>
      <w:r>
        <w:br/>
        <w:t>☐ Mir ist bekannt, dass Lagerkosten von 3,00 € pro Tag der verursachenden Partei berechnet werden.</w:t>
      </w:r>
      <w:r>
        <w:br/>
        <w:t>☐ Ich stimme ausdrücklich zu, dass SwapGuard vor Ablauf der Widerrufsfrist mit der Dienstleistung beginnt und mein Widerrufsrecht mit vollständiger Leistung erlischt.</w:t>
      </w:r>
    </w:p>
    <w:p w14:paraId="3A53927D" w14:textId="77777777" w:rsidR="0085019C" w:rsidRDefault="00D1405F">
      <w:pPr>
        <w:pStyle w:val="berschrift2"/>
      </w:pPr>
      <w:r>
        <w:t>8. Absenden</w:t>
      </w:r>
    </w:p>
    <w:p w14:paraId="33279270" w14:textId="2747A238" w:rsidR="0085019C" w:rsidRDefault="00A23C2A">
      <w:r>
        <w:t xml:space="preserve">Bitte sendet dieses Formular ausgefüllt an </w:t>
      </w:r>
      <w:hyperlink r:id="rId6" w:history="1">
        <w:r w:rsidRPr="00E04558">
          <w:rPr>
            <w:rStyle w:val="Hyperlink"/>
          </w:rPr>
          <w:t>info@swapguard.de</w:t>
        </w:r>
      </w:hyperlink>
      <w:r>
        <w:t xml:space="preserve"> zurück.</w:t>
      </w:r>
    </w:p>
    <w:sectPr w:rsidR="008501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932607">
    <w:abstractNumId w:val="8"/>
  </w:num>
  <w:num w:numId="2" w16cid:durableId="1497651554">
    <w:abstractNumId w:val="6"/>
  </w:num>
  <w:num w:numId="3" w16cid:durableId="445197648">
    <w:abstractNumId w:val="5"/>
  </w:num>
  <w:num w:numId="4" w16cid:durableId="1847020092">
    <w:abstractNumId w:val="4"/>
  </w:num>
  <w:num w:numId="5" w16cid:durableId="2034652090">
    <w:abstractNumId w:val="7"/>
  </w:num>
  <w:num w:numId="6" w16cid:durableId="194199600">
    <w:abstractNumId w:val="3"/>
  </w:num>
  <w:num w:numId="7" w16cid:durableId="1678070924">
    <w:abstractNumId w:val="2"/>
  </w:num>
  <w:num w:numId="8" w16cid:durableId="2081711435">
    <w:abstractNumId w:val="1"/>
  </w:num>
  <w:num w:numId="9" w16cid:durableId="162014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6FF"/>
    <w:rsid w:val="0015074B"/>
    <w:rsid w:val="0029639D"/>
    <w:rsid w:val="00326F90"/>
    <w:rsid w:val="00363FBC"/>
    <w:rsid w:val="004B4270"/>
    <w:rsid w:val="005019E6"/>
    <w:rsid w:val="005A3B95"/>
    <w:rsid w:val="0083751F"/>
    <w:rsid w:val="0085019C"/>
    <w:rsid w:val="00A23C2A"/>
    <w:rsid w:val="00AA1D8D"/>
    <w:rsid w:val="00B319E6"/>
    <w:rsid w:val="00B47730"/>
    <w:rsid w:val="00C61CBE"/>
    <w:rsid w:val="00CB0664"/>
    <w:rsid w:val="00CC3A52"/>
    <w:rsid w:val="00D1405F"/>
    <w:rsid w:val="00DB5DF2"/>
    <w:rsid w:val="00F326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035D9"/>
  <w14:defaultImageDpi w14:val="300"/>
  <w15:docId w15:val="{2D6958D3-39D6-4AAA-BA19-AB707C01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A23C2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3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wapguard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René Hillebrand</cp:lastModifiedBy>
  <cp:revision>11</cp:revision>
  <dcterms:created xsi:type="dcterms:W3CDTF">2026-01-14T17:01:00Z</dcterms:created>
  <dcterms:modified xsi:type="dcterms:W3CDTF">2026-01-14T17:10:00Z</dcterms:modified>
  <cp:category/>
</cp:coreProperties>
</file>